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kern w:val="0"/>
          <w:szCs w:val="32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>附件1</w:t>
      </w:r>
    </w:p>
    <w:tbl>
      <w:tblPr>
        <w:tblStyle w:val="5"/>
        <w:tblW w:w="0" w:type="auto"/>
        <w:tblInd w:w="7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24"/>
        <w:gridCol w:w="8142"/>
        <w:gridCol w:w="34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6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6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  <w:t>表一：</w:t>
            </w: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  <w:t>乐山市市中区青苗补偿费标准表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补偿项目</w:t>
            </w:r>
          </w:p>
        </w:tc>
        <w:tc>
          <w:tcPr>
            <w:tcW w:w="8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镇（街道）</w:t>
            </w:r>
          </w:p>
        </w:tc>
        <w:tc>
          <w:tcPr>
            <w:tcW w:w="3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补偿标准（元/亩/年）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大春</w:t>
            </w:r>
          </w:p>
        </w:tc>
        <w:tc>
          <w:tcPr>
            <w:tcW w:w="8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安谷镇</w:t>
            </w:r>
          </w:p>
        </w:tc>
        <w:tc>
          <w:tcPr>
            <w:tcW w:w="3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小春</w:t>
            </w:r>
          </w:p>
        </w:tc>
        <w:tc>
          <w:tcPr>
            <w:tcW w:w="8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5AB52CD9"/>
    <w:rsid w:val="5AB5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Arial Unicode MS"/>
      <w:szCs w:val="21"/>
    </w:r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2023-07-05T08:48:00Z</dcterms:created>
  <dc:creator>小小四 </dc:creator>
  <cp:lastModifiedBy>小小四 </cp:lastModifiedBy>
  <dcterms:modified xsi:type="dcterms:W3CDTF">2023-07-05T08:49:11Z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B5436C3C6244492ABCAF23A0B271856D_11</vt:lpwstr>
  </property>
</Properties>
</file>